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3625" w14:textId="77777777" w:rsidR="00C13719" w:rsidRDefault="00C13719">
      <w:pPr>
        <w:rPr>
          <w:b/>
          <w:sz w:val="32"/>
          <w:szCs w:val="32"/>
        </w:rPr>
      </w:pPr>
      <w:r w:rsidRPr="00C13719">
        <w:rPr>
          <w:b/>
          <w:sz w:val="32"/>
          <w:szCs w:val="32"/>
        </w:rPr>
        <w:t xml:space="preserve">Immigrant Letters of Support: </w:t>
      </w:r>
      <w:r>
        <w:rPr>
          <w:b/>
          <w:sz w:val="32"/>
          <w:szCs w:val="32"/>
        </w:rPr>
        <w:t xml:space="preserve">One District’s Approach </w:t>
      </w:r>
    </w:p>
    <w:p w14:paraId="706DFAF6" w14:textId="77777777" w:rsidR="00C13719" w:rsidRDefault="00C13719">
      <w:pPr>
        <w:rPr>
          <w:b/>
        </w:rPr>
      </w:pPr>
    </w:p>
    <w:p w14:paraId="22A9F7F2" w14:textId="0AAB2841" w:rsidR="003972B0" w:rsidRDefault="00C1371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When </w:t>
      </w:r>
      <w:r w:rsidR="003972B0">
        <w:rPr>
          <w:rFonts w:ascii="Calibri" w:eastAsia="Calibri" w:hAnsi="Calibri" w:cs="Calibri"/>
          <w:sz w:val="28"/>
          <w:szCs w:val="28"/>
        </w:rPr>
        <w:t>immigrants are detained or must prepare for</w:t>
      </w:r>
      <w:r>
        <w:rPr>
          <w:rFonts w:ascii="Calibri" w:eastAsia="Calibri" w:hAnsi="Calibri" w:cs="Calibri"/>
          <w:sz w:val="28"/>
          <w:szCs w:val="28"/>
        </w:rPr>
        <w:t xml:space="preserve"> court hearings, their lawyer may ask them to collect letters of reference to demonstrate the good character of the person and/or family.  </w:t>
      </w:r>
      <w:r w:rsidR="00765B6D">
        <w:rPr>
          <w:rFonts w:ascii="Calibri" w:eastAsia="Calibri" w:hAnsi="Calibri" w:cs="Calibri"/>
          <w:sz w:val="28"/>
          <w:szCs w:val="28"/>
        </w:rPr>
        <w:t xml:space="preserve">In the case of letters for children in school, </w:t>
      </w:r>
      <w:r w:rsidR="00765B6D">
        <w:rPr>
          <w:rFonts w:ascii="Calibri" w:eastAsia="Calibri" w:hAnsi="Calibri" w:cs="Calibri"/>
          <w:sz w:val="28"/>
          <w:szCs w:val="28"/>
        </w:rPr>
        <w:t>these are meant to</w:t>
      </w:r>
      <w:r w:rsidR="00765B6D">
        <w:rPr>
          <w:rFonts w:ascii="Calibri" w:eastAsia="Calibri" w:hAnsi="Calibri" w:cs="Calibri"/>
          <w:sz w:val="28"/>
          <w:szCs w:val="28"/>
        </w:rPr>
        <w:t xml:space="preserve"> show tha</w:t>
      </w:r>
      <w:r w:rsidR="00AB3142">
        <w:rPr>
          <w:rFonts w:ascii="Calibri" w:eastAsia="Calibri" w:hAnsi="Calibri" w:cs="Calibri"/>
          <w:sz w:val="28"/>
          <w:szCs w:val="28"/>
        </w:rPr>
        <w:t>t the child is well-established in a</w:t>
      </w:r>
      <w:r w:rsidR="00765B6D">
        <w:rPr>
          <w:rFonts w:ascii="Calibri" w:eastAsia="Calibri" w:hAnsi="Calibri" w:cs="Calibri"/>
          <w:sz w:val="28"/>
          <w:szCs w:val="28"/>
        </w:rPr>
        <w:t xml:space="preserve"> learning community and that the parents are important to the stability of the child’s life.</w:t>
      </w:r>
      <w:r w:rsidR="00765B6D">
        <w:rPr>
          <w:rFonts w:ascii="Calibri" w:eastAsia="Calibri" w:hAnsi="Calibri" w:cs="Calibri"/>
          <w:sz w:val="28"/>
          <w:szCs w:val="28"/>
        </w:rPr>
        <w:t xml:space="preserve"> </w:t>
      </w:r>
      <w:r w:rsidR="003972B0">
        <w:rPr>
          <w:rFonts w:ascii="Calibri" w:eastAsia="Calibri" w:hAnsi="Calibri" w:cs="Calibri"/>
          <w:sz w:val="28"/>
          <w:szCs w:val="28"/>
        </w:rPr>
        <w:t xml:space="preserve">Although the outcome is not guaranteed, these letters can make a difference in how the case proceeds. </w:t>
      </w:r>
    </w:p>
    <w:p w14:paraId="699C1BF2" w14:textId="77777777" w:rsidR="003972B0" w:rsidRDefault="003972B0">
      <w:pPr>
        <w:rPr>
          <w:rFonts w:ascii="Calibri" w:eastAsia="Calibri" w:hAnsi="Calibri" w:cs="Calibri"/>
          <w:sz w:val="28"/>
          <w:szCs w:val="28"/>
        </w:rPr>
      </w:pPr>
    </w:p>
    <w:p w14:paraId="4641A12F" w14:textId="0D8322C9" w:rsidR="00C13719" w:rsidRDefault="00C1371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Leaders in one </w:t>
      </w:r>
      <w:r w:rsidR="002F6CD2">
        <w:rPr>
          <w:rFonts w:ascii="Calibri" w:eastAsia="Calibri" w:hAnsi="Calibri" w:cs="Calibri"/>
          <w:sz w:val="28"/>
          <w:szCs w:val="28"/>
        </w:rPr>
        <w:t>M</w:t>
      </w:r>
      <w:r w:rsidR="003972B0">
        <w:rPr>
          <w:rFonts w:ascii="Calibri" w:eastAsia="Calibri" w:hAnsi="Calibri" w:cs="Calibri"/>
          <w:sz w:val="28"/>
          <w:szCs w:val="28"/>
        </w:rPr>
        <w:t xml:space="preserve">idwestern </w:t>
      </w:r>
      <w:r>
        <w:rPr>
          <w:rFonts w:ascii="Calibri" w:eastAsia="Calibri" w:hAnsi="Calibri" w:cs="Calibri"/>
          <w:sz w:val="28"/>
          <w:szCs w:val="28"/>
        </w:rPr>
        <w:t xml:space="preserve">district were receiving </w:t>
      </w:r>
      <w:r w:rsidR="003972B0">
        <w:rPr>
          <w:rFonts w:ascii="Calibri" w:eastAsia="Calibri" w:hAnsi="Calibri" w:cs="Calibri"/>
          <w:sz w:val="28"/>
          <w:szCs w:val="28"/>
        </w:rPr>
        <w:t>multiple requests for such letters;</w:t>
      </w:r>
      <w:r>
        <w:rPr>
          <w:rFonts w:ascii="Calibri" w:eastAsia="Calibri" w:hAnsi="Calibri" w:cs="Calibri"/>
          <w:sz w:val="28"/>
          <w:szCs w:val="28"/>
        </w:rPr>
        <w:t xml:space="preserve"> sometimes </w:t>
      </w:r>
      <w:r w:rsidR="003972B0">
        <w:rPr>
          <w:rFonts w:ascii="Calibri" w:eastAsia="Calibri" w:hAnsi="Calibri" w:cs="Calibri"/>
          <w:sz w:val="28"/>
          <w:szCs w:val="28"/>
        </w:rPr>
        <w:t xml:space="preserve">they came </w:t>
      </w:r>
      <w:r>
        <w:rPr>
          <w:rFonts w:ascii="Calibri" w:eastAsia="Calibri" w:hAnsi="Calibri" w:cs="Calibri"/>
          <w:sz w:val="28"/>
          <w:szCs w:val="28"/>
        </w:rPr>
        <w:t xml:space="preserve">from the same families who had children in different schools and </w:t>
      </w:r>
      <w:r w:rsidR="003972B0">
        <w:rPr>
          <w:rFonts w:ascii="Calibri" w:eastAsia="Calibri" w:hAnsi="Calibri" w:cs="Calibri"/>
          <w:sz w:val="28"/>
          <w:szCs w:val="28"/>
        </w:rPr>
        <w:t xml:space="preserve">who </w:t>
      </w:r>
      <w:r>
        <w:rPr>
          <w:rFonts w:ascii="Calibri" w:eastAsia="Calibri" w:hAnsi="Calibri" w:cs="Calibri"/>
          <w:sz w:val="28"/>
          <w:szCs w:val="28"/>
        </w:rPr>
        <w:t>were asking a number of educators to provide letters</w:t>
      </w:r>
      <w:r w:rsidR="00AB0920">
        <w:rPr>
          <w:rFonts w:ascii="Calibri" w:eastAsia="Calibri" w:hAnsi="Calibri" w:cs="Calibri"/>
          <w:sz w:val="28"/>
          <w:szCs w:val="28"/>
        </w:rPr>
        <w:t xml:space="preserve"> at the same time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5ED15E9D" w14:textId="77777777" w:rsidR="00C13719" w:rsidRDefault="00C13719">
      <w:pPr>
        <w:rPr>
          <w:rFonts w:ascii="Calibri" w:eastAsia="Calibri" w:hAnsi="Calibri" w:cs="Calibri"/>
          <w:sz w:val="28"/>
          <w:szCs w:val="28"/>
        </w:rPr>
      </w:pPr>
    </w:p>
    <w:p w14:paraId="2127A55F" w14:textId="112DCFDD" w:rsidR="00C13719" w:rsidRPr="001B0828" w:rsidRDefault="00C13719">
      <w:pPr>
        <w:rPr>
          <w:rFonts w:asciiTheme="majorHAnsi" w:eastAsia="Calibri" w:hAnsiTheme="majorHAns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After </w:t>
      </w:r>
      <w:r w:rsidR="00AB3142">
        <w:rPr>
          <w:rFonts w:ascii="Calibri" w:eastAsia="Calibri" w:hAnsi="Calibri" w:cs="Calibri"/>
          <w:sz w:val="28"/>
          <w:szCs w:val="28"/>
        </w:rPr>
        <w:t>extensive discussion with leaders across multiple departments</w:t>
      </w:r>
      <w:r w:rsidR="00765B6D" w:rsidRPr="00765B6D">
        <w:rPr>
          <w:rFonts w:asciiTheme="majorHAnsi" w:eastAsia="Calibri" w:hAnsiTheme="majorHAnsi" w:cs="Calibri"/>
          <w:sz w:val="28"/>
          <w:szCs w:val="28"/>
        </w:rPr>
        <w:t>,</w:t>
      </w:r>
      <w:r w:rsidRPr="00765B6D">
        <w:rPr>
          <w:rFonts w:asciiTheme="majorHAnsi" w:eastAsia="Calibri" w:hAnsiTheme="majorHAnsi" w:cs="Calibri"/>
          <w:sz w:val="28"/>
          <w:szCs w:val="28"/>
        </w:rPr>
        <w:t xml:space="preserve"> </w:t>
      </w:r>
      <w:r w:rsidR="00765B6D" w:rsidRPr="00765B6D">
        <w:rPr>
          <w:rFonts w:asciiTheme="majorHAnsi" w:hAnsiTheme="majorHAnsi"/>
          <w:sz w:val="28"/>
          <w:szCs w:val="28"/>
        </w:rPr>
        <w:t>the</w:t>
      </w:r>
      <w:r w:rsidR="00765B6D" w:rsidRPr="00765B6D">
        <w:rPr>
          <w:rFonts w:asciiTheme="majorHAnsi" w:hAnsiTheme="majorHAnsi"/>
          <w:sz w:val="28"/>
          <w:szCs w:val="28"/>
        </w:rPr>
        <w:t xml:space="preserve"> superintendent decided that </w:t>
      </w:r>
      <w:r w:rsidR="00765B6D">
        <w:rPr>
          <w:rFonts w:asciiTheme="majorHAnsi" w:hAnsiTheme="majorHAnsi"/>
          <w:sz w:val="28"/>
          <w:szCs w:val="28"/>
        </w:rPr>
        <w:t xml:space="preserve">the district </w:t>
      </w:r>
      <w:r w:rsidR="00765B6D" w:rsidRPr="00765B6D">
        <w:rPr>
          <w:rFonts w:asciiTheme="majorHAnsi" w:hAnsiTheme="majorHAnsi"/>
          <w:sz w:val="28"/>
          <w:szCs w:val="28"/>
        </w:rPr>
        <w:t xml:space="preserve">would provide these letters when </w:t>
      </w:r>
      <w:r w:rsidR="00765B6D">
        <w:rPr>
          <w:rFonts w:asciiTheme="majorHAnsi" w:hAnsiTheme="majorHAnsi"/>
          <w:sz w:val="28"/>
          <w:szCs w:val="28"/>
        </w:rPr>
        <w:t>appropriate</w:t>
      </w:r>
      <w:r w:rsidR="00765B6D" w:rsidRPr="00765B6D">
        <w:rPr>
          <w:rFonts w:asciiTheme="majorHAnsi" w:hAnsiTheme="majorHAnsi"/>
          <w:sz w:val="28"/>
          <w:szCs w:val="28"/>
        </w:rPr>
        <w:t xml:space="preserve"> because it was </w:t>
      </w:r>
      <w:r w:rsidR="00765B6D">
        <w:rPr>
          <w:rFonts w:asciiTheme="majorHAnsi" w:hAnsiTheme="majorHAnsi"/>
          <w:sz w:val="28"/>
          <w:szCs w:val="28"/>
        </w:rPr>
        <w:t>a way to support families staying</w:t>
      </w:r>
      <w:r w:rsidR="00765B6D" w:rsidRPr="00765B6D">
        <w:rPr>
          <w:rFonts w:asciiTheme="majorHAnsi" w:hAnsiTheme="majorHAnsi"/>
          <w:sz w:val="28"/>
          <w:szCs w:val="28"/>
        </w:rPr>
        <w:t xml:space="preserve"> together </w:t>
      </w:r>
      <w:r w:rsidR="00765B6D">
        <w:rPr>
          <w:rFonts w:asciiTheme="majorHAnsi" w:hAnsiTheme="majorHAnsi"/>
          <w:sz w:val="28"/>
          <w:szCs w:val="28"/>
        </w:rPr>
        <w:t>–</w:t>
      </w:r>
      <w:r w:rsidR="00765B6D" w:rsidRPr="00765B6D">
        <w:rPr>
          <w:rFonts w:asciiTheme="majorHAnsi" w:hAnsiTheme="majorHAnsi"/>
          <w:sz w:val="28"/>
          <w:szCs w:val="28"/>
        </w:rPr>
        <w:t xml:space="preserve"> which</w:t>
      </w:r>
      <w:r w:rsidR="00765B6D">
        <w:rPr>
          <w:rFonts w:asciiTheme="majorHAnsi" w:hAnsiTheme="majorHAnsi"/>
          <w:sz w:val="28"/>
          <w:szCs w:val="28"/>
        </w:rPr>
        <w:t xml:space="preserve"> </w:t>
      </w:r>
      <w:r w:rsidR="00765B6D" w:rsidRPr="00765B6D">
        <w:rPr>
          <w:rFonts w:asciiTheme="majorHAnsi" w:hAnsiTheme="majorHAnsi"/>
          <w:sz w:val="28"/>
          <w:szCs w:val="28"/>
        </w:rPr>
        <w:t xml:space="preserve">has a direct impact on </w:t>
      </w:r>
      <w:r w:rsidR="00765B6D">
        <w:rPr>
          <w:rFonts w:asciiTheme="majorHAnsi" w:hAnsiTheme="majorHAnsi"/>
          <w:sz w:val="28"/>
          <w:szCs w:val="28"/>
        </w:rPr>
        <w:t>students’</w:t>
      </w:r>
      <w:r w:rsidR="00765B6D" w:rsidRPr="00765B6D">
        <w:rPr>
          <w:rFonts w:asciiTheme="majorHAnsi" w:hAnsiTheme="majorHAnsi"/>
          <w:sz w:val="28"/>
          <w:szCs w:val="28"/>
        </w:rPr>
        <w:t xml:space="preserve"> learning.</w:t>
      </w:r>
      <w:r w:rsidR="001B0828">
        <w:rPr>
          <w:rFonts w:asciiTheme="majorHAnsi" w:eastAsia="Calibri" w:hAnsiTheme="majorHAnsi" w:cs="Calibri"/>
          <w:sz w:val="28"/>
          <w:szCs w:val="28"/>
        </w:rPr>
        <w:t xml:space="preserve"> </w:t>
      </w:r>
      <w:r w:rsidR="00765B6D"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z w:val="28"/>
          <w:szCs w:val="28"/>
        </w:rPr>
        <w:t xml:space="preserve"> EL Administrator’s Office came up with the following memo </w:t>
      </w:r>
      <w:r w:rsidR="00AB0920">
        <w:rPr>
          <w:rFonts w:ascii="Calibri" w:eastAsia="Calibri" w:hAnsi="Calibri" w:cs="Calibri"/>
          <w:sz w:val="28"/>
          <w:szCs w:val="28"/>
        </w:rPr>
        <w:t>laying out guidance for writing such letters. This memo can be used as a model for other districts</w:t>
      </w:r>
      <w:r w:rsidR="00444587">
        <w:rPr>
          <w:rFonts w:ascii="Calibri" w:eastAsia="Calibri" w:hAnsi="Calibri" w:cs="Calibri"/>
          <w:sz w:val="28"/>
          <w:szCs w:val="28"/>
        </w:rPr>
        <w:t xml:space="preserve"> that wish to clarify or formalize their position regarding these </w:t>
      </w:r>
      <w:r w:rsidR="003972B0">
        <w:rPr>
          <w:rFonts w:ascii="Calibri" w:eastAsia="Calibri" w:hAnsi="Calibri" w:cs="Calibri"/>
          <w:sz w:val="28"/>
          <w:szCs w:val="28"/>
        </w:rPr>
        <w:t>kinds of letters</w:t>
      </w:r>
      <w:r w:rsidR="00AB0920">
        <w:rPr>
          <w:rFonts w:ascii="Calibri" w:eastAsia="Calibri" w:hAnsi="Calibri" w:cs="Calibri"/>
          <w:sz w:val="28"/>
          <w:szCs w:val="28"/>
        </w:rPr>
        <w:t>. A sample letter is included below.</w:t>
      </w:r>
    </w:p>
    <w:p w14:paraId="08FFFC6A" w14:textId="77777777" w:rsidR="00AB0920" w:rsidRDefault="00AB0920">
      <w:pPr>
        <w:rPr>
          <w:rFonts w:ascii="Calibri" w:eastAsia="Calibri" w:hAnsi="Calibri" w:cs="Calibri"/>
          <w:sz w:val="28"/>
          <w:szCs w:val="28"/>
        </w:rPr>
      </w:pPr>
    </w:p>
    <w:p w14:paraId="1D92D549" w14:textId="5ABDD0EC" w:rsidR="00B44B72" w:rsidRDefault="00AB092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Learn more about this </w:t>
      </w:r>
      <w:r w:rsidR="00B44B72">
        <w:rPr>
          <w:rFonts w:ascii="Calibri" w:eastAsia="Calibri" w:hAnsi="Calibri" w:cs="Calibri"/>
          <w:sz w:val="28"/>
          <w:szCs w:val="28"/>
        </w:rPr>
        <w:t>topic from the following resources: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3F04DFDA" w14:textId="28963484" w:rsidR="00B44B72" w:rsidRDefault="00B44B72">
      <w:pPr>
        <w:rPr>
          <w:rFonts w:ascii="Calibri" w:eastAsia="Calibri" w:hAnsi="Calibri" w:cs="Calibri"/>
          <w:sz w:val="28"/>
          <w:szCs w:val="28"/>
        </w:rPr>
      </w:pPr>
    </w:p>
    <w:p w14:paraId="25697C21" w14:textId="425D39F2" w:rsidR="00B44B72" w:rsidRPr="001B0828" w:rsidRDefault="00E64A6C" w:rsidP="00B44B72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hyperlink r:id="rId7" w:history="1">
        <w:r w:rsidR="00B44B72" w:rsidRPr="001B0828">
          <w:rPr>
            <w:rStyle w:val="Hyperlink"/>
            <w:rFonts w:asciiTheme="majorHAnsi" w:hAnsiTheme="majorHAnsi" w:cstheme="majorHAnsi"/>
            <w:sz w:val="24"/>
            <w:szCs w:val="24"/>
          </w:rPr>
          <w:t>Finding Answers for Our Immigrant Students and Families: An ELL District Leader’s Perspective</w:t>
        </w:r>
      </w:hyperlink>
    </w:p>
    <w:p w14:paraId="0D84D30E" w14:textId="62D7997C" w:rsidR="00B44B72" w:rsidRPr="001B0828" w:rsidRDefault="00E64A6C" w:rsidP="00B44B72">
      <w:pPr>
        <w:pStyle w:val="ListParagraph"/>
        <w:numPr>
          <w:ilvl w:val="0"/>
          <w:numId w:val="9"/>
        </w:numPr>
        <w:rPr>
          <w:rFonts w:asciiTheme="majorHAnsi" w:eastAsia="Calibri" w:hAnsiTheme="majorHAnsi" w:cstheme="majorHAnsi"/>
          <w:sz w:val="24"/>
          <w:szCs w:val="24"/>
        </w:rPr>
      </w:pPr>
      <w:hyperlink r:id="rId8" w:history="1">
        <w:r w:rsidR="00B44B72" w:rsidRPr="001B0828">
          <w:rPr>
            <w:rStyle w:val="Hyperlink"/>
            <w:rFonts w:asciiTheme="majorHAnsi" w:eastAsia="Calibri" w:hAnsiTheme="majorHAnsi" w:cstheme="majorHAnsi"/>
            <w:sz w:val="24"/>
            <w:szCs w:val="24"/>
          </w:rPr>
          <w:t>Share My Lesson Webinar: How School/District Leaders Can Provide Social and Emotional Support for Immigrant Students</w:t>
        </w:r>
      </w:hyperlink>
    </w:p>
    <w:p w14:paraId="042813C6" w14:textId="36FDCE54" w:rsidR="00B44B72" w:rsidRPr="001B0828" w:rsidRDefault="00E64A6C" w:rsidP="00B44B72">
      <w:pPr>
        <w:pStyle w:val="ListParagraph"/>
        <w:numPr>
          <w:ilvl w:val="0"/>
          <w:numId w:val="9"/>
        </w:numPr>
        <w:rPr>
          <w:rFonts w:asciiTheme="majorHAnsi" w:eastAsia="Calibri" w:hAnsiTheme="majorHAnsi" w:cstheme="majorHAnsi"/>
          <w:sz w:val="24"/>
          <w:szCs w:val="24"/>
        </w:rPr>
      </w:pPr>
      <w:hyperlink r:id="rId9" w:history="1">
        <w:r w:rsidR="00B44B72" w:rsidRPr="001B0828">
          <w:rPr>
            <w:rStyle w:val="Hyperlink"/>
            <w:rFonts w:asciiTheme="majorHAnsi" w:eastAsia="Calibri" w:hAnsiTheme="majorHAnsi" w:cstheme="majorHAnsi"/>
            <w:sz w:val="24"/>
            <w:szCs w:val="24"/>
          </w:rPr>
          <w:t>Video Clip: Writing Letters of Support for Immigrant Families</w:t>
        </w:r>
      </w:hyperlink>
      <w:r w:rsidR="0065515E" w:rsidRPr="001B0828">
        <w:rPr>
          <w:rStyle w:val="Hyperlink"/>
          <w:rFonts w:asciiTheme="majorHAnsi" w:eastAsia="Calibri" w:hAnsiTheme="majorHAnsi" w:cstheme="majorHAnsi"/>
          <w:sz w:val="24"/>
          <w:szCs w:val="24"/>
        </w:rPr>
        <w:t xml:space="preserve"> featuring Principal Nathaniel Provencio from Prince William County, VA</w:t>
      </w:r>
    </w:p>
    <w:p w14:paraId="46456080" w14:textId="4C943B85" w:rsidR="00C13719" w:rsidRDefault="00C13719">
      <w:pPr>
        <w:rPr>
          <w:b/>
        </w:rPr>
      </w:pPr>
    </w:p>
    <w:p w14:paraId="6F9D8726" w14:textId="43538EC0" w:rsidR="001B0828" w:rsidRPr="001B0828" w:rsidRDefault="001B0828" w:rsidP="001B082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B0828">
        <w:rPr>
          <w:rFonts w:ascii="Calibri" w:eastAsia="Calibri" w:hAnsi="Calibri" w:cs="Calibri"/>
          <w:b/>
          <w:sz w:val="24"/>
          <w:szCs w:val="24"/>
        </w:rPr>
        <w:t xml:space="preserve">Note: </w:t>
      </w:r>
      <w:r w:rsidRPr="001B0828">
        <w:rPr>
          <w:rFonts w:ascii="Calibri" w:eastAsia="Calibri" w:hAnsi="Calibri" w:cs="Calibri"/>
          <w:sz w:val="24"/>
          <w:szCs w:val="24"/>
        </w:rPr>
        <w:t>Principal Nathaniel Provencio, who is from</w:t>
      </w:r>
      <w:r w:rsidRPr="001B0828">
        <w:rPr>
          <w:rFonts w:ascii="Calibri" w:eastAsia="Calibri" w:hAnsi="Calibri" w:cs="Calibri"/>
          <w:sz w:val="24"/>
          <w:szCs w:val="24"/>
        </w:rPr>
        <w:t xml:space="preserve"> </w:t>
      </w:r>
      <w:r w:rsidR="00AB3142">
        <w:rPr>
          <w:rFonts w:ascii="Calibri" w:eastAsia="Calibri" w:hAnsi="Calibri" w:cs="Calibri"/>
          <w:sz w:val="24"/>
          <w:szCs w:val="24"/>
        </w:rPr>
        <w:t xml:space="preserve">a </w:t>
      </w:r>
      <w:r w:rsidRPr="001B0828">
        <w:rPr>
          <w:rFonts w:ascii="Calibri" w:eastAsia="Calibri" w:hAnsi="Calibri" w:cs="Calibri"/>
          <w:sz w:val="24"/>
          <w:szCs w:val="24"/>
        </w:rPr>
        <w:t>different district</w:t>
      </w:r>
      <w:r>
        <w:rPr>
          <w:rFonts w:ascii="Calibri" w:eastAsia="Calibri" w:hAnsi="Calibri" w:cs="Calibri"/>
          <w:sz w:val="24"/>
          <w:szCs w:val="24"/>
        </w:rPr>
        <w:t xml:space="preserve"> and state</w:t>
      </w:r>
      <w:r w:rsidRPr="001B0828">
        <w:rPr>
          <w:rFonts w:ascii="Calibri" w:eastAsia="Calibri" w:hAnsi="Calibri" w:cs="Calibri"/>
          <w:sz w:val="24"/>
          <w:szCs w:val="24"/>
        </w:rPr>
        <w:t xml:space="preserve">, </w:t>
      </w:r>
      <w:r w:rsidRPr="001B0828">
        <w:rPr>
          <w:rFonts w:ascii="Calibri" w:eastAsia="Calibri" w:hAnsi="Calibri" w:cs="Calibri"/>
          <w:sz w:val="24"/>
          <w:szCs w:val="24"/>
        </w:rPr>
        <w:t>decided that he would always be the one to write and sign letters since they are legal docum</w:t>
      </w:r>
      <w:r>
        <w:rPr>
          <w:rFonts w:ascii="Calibri" w:eastAsia="Calibri" w:hAnsi="Calibri" w:cs="Calibri"/>
          <w:sz w:val="24"/>
          <w:szCs w:val="24"/>
        </w:rPr>
        <w:t xml:space="preserve">ents, rather than </w:t>
      </w:r>
      <w:r w:rsidR="00AB3142">
        <w:rPr>
          <w:rFonts w:ascii="Calibri" w:eastAsia="Calibri" w:hAnsi="Calibri" w:cs="Calibri"/>
          <w:sz w:val="24"/>
          <w:szCs w:val="24"/>
        </w:rPr>
        <w:t>giving</w:t>
      </w:r>
      <w:r>
        <w:rPr>
          <w:rFonts w:ascii="Calibri" w:eastAsia="Calibri" w:hAnsi="Calibri" w:cs="Calibri"/>
          <w:sz w:val="24"/>
          <w:szCs w:val="24"/>
        </w:rPr>
        <w:t xml:space="preserve"> teachers and staff </w:t>
      </w:r>
      <w:r w:rsidR="00AB3142">
        <w:rPr>
          <w:rFonts w:ascii="Calibri" w:eastAsia="Calibri" w:hAnsi="Calibri" w:cs="Calibri"/>
          <w:sz w:val="24"/>
          <w:szCs w:val="24"/>
        </w:rPr>
        <w:t>the option to provide the letters.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DBC3C9F" w14:textId="696303DA" w:rsidR="001B0828" w:rsidRDefault="001B0828">
      <w:pPr>
        <w:rPr>
          <w:b/>
        </w:rPr>
      </w:pPr>
    </w:p>
    <w:p w14:paraId="3D6257C3" w14:textId="77777777" w:rsidR="00AB3142" w:rsidRDefault="00AB3142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4F8B58E8" w14:textId="6EEAB659" w:rsidR="00894627" w:rsidRDefault="00AB0920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Our d</w:t>
      </w:r>
      <w:r w:rsidR="00C13719">
        <w:rPr>
          <w:rFonts w:ascii="Calibri" w:eastAsia="Calibri" w:hAnsi="Calibri" w:cs="Calibri"/>
          <w:b/>
          <w:sz w:val="28"/>
          <w:szCs w:val="28"/>
        </w:rPr>
        <w:t>istrict</w:t>
      </w:r>
      <w:r>
        <w:rPr>
          <w:rFonts w:ascii="Calibri" w:eastAsia="Calibri" w:hAnsi="Calibri" w:cs="Calibri"/>
          <w:b/>
          <w:sz w:val="28"/>
          <w:szCs w:val="28"/>
        </w:rPr>
        <w:t>’s</w:t>
      </w:r>
      <w:r w:rsidR="00C13719">
        <w:rPr>
          <w:rFonts w:ascii="Calibri" w:eastAsia="Calibri" w:hAnsi="Calibri" w:cs="Calibri"/>
          <w:b/>
          <w:sz w:val="28"/>
          <w:szCs w:val="28"/>
        </w:rPr>
        <w:t xml:space="preserve"> g</w:t>
      </w:r>
      <w:r w:rsidR="00945AEA">
        <w:rPr>
          <w:rFonts w:ascii="Calibri" w:eastAsia="Calibri" w:hAnsi="Calibri" w:cs="Calibri"/>
          <w:b/>
          <w:sz w:val="28"/>
          <w:szCs w:val="28"/>
        </w:rPr>
        <w:t>uidance for staff writing support letters</w:t>
      </w:r>
      <w:r w:rsidR="001B0828">
        <w:rPr>
          <w:rFonts w:ascii="Calibri" w:eastAsia="Calibri" w:hAnsi="Calibri" w:cs="Calibri"/>
          <w:b/>
          <w:sz w:val="28"/>
          <w:szCs w:val="28"/>
        </w:rPr>
        <w:t xml:space="preserve"> for immigrant families</w:t>
      </w:r>
      <w:r w:rsidR="00945AEA">
        <w:rPr>
          <w:rFonts w:ascii="Calibri" w:eastAsia="Calibri" w:hAnsi="Calibri" w:cs="Calibri"/>
          <w:b/>
          <w:sz w:val="28"/>
          <w:szCs w:val="28"/>
        </w:rPr>
        <w:t>:</w:t>
      </w:r>
    </w:p>
    <w:p w14:paraId="2FDE95BF" w14:textId="77777777" w:rsidR="00AB0920" w:rsidRDefault="00AB0920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9239595" w14:textId="2E7F87B9" w:rsidR="00894627" w:rsidRDefault="00945AEA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Teachers and staff can write a letter of support for the family when requested, although it is their personal choice and they can decline as well.   There is a possibility that the staff member could be called to testify at the hearing, but it is very unlikely.  It is possible the staff member would receive a phone call to verify the information.  For that reason, the letter information should focus on more objective and factual information that could be supported with evidence if need be.  </w:t>
      </w:r>
      <w:r w:rsidR="001B0828">
        <w:rPr>
          <w:rFonts w:ascii="Calibri" w:eastAsia="Calibri" w:hAnsi="Calibri" w:cs="Calibri"/>
          <w:sz w:val="28"/>
          <w:szCs w:val="28"/>
        </w:rPr>
        <w:t>Remember that this letter is a legal document.</w:t>
      </w:r>
    </w:p>
    <w:p w14:paraId="0D8751DD" w14:textId="2E611EB3" w:rsidR="00765B6D" w:rsidRDefault="00765B6D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352E3CC3" w14:textId="77777777" w:rsidR="00894627" w:rsidRDefault="00894627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49DDD131" w14:textId="77777777" w:rsidR="00894627" w:rsidRPr="00AB0920" w:rsidRDefault="00945AEA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 w:rsidRPr="00AB0920">
        <w:rPr>
          <w:rFonts w:ascii="Calibri" w:eastAsia="Calibri" w:hAnsi="Calibri" w:cs="Calibri"/>
          <w:b/>
          <w:sz w:val="28"/>
          <w:szCs w:val="28"/>
        </w:rPr>
        <w:t>Things to include in the letter:</w:t>
      </w:r>
    </w:p>
    <w:p w14:paraId="5DAF2229" w14:textId="77777777" w:rsidR="00894627" w:rsidRPr="00AB0920" w:rsidRDefault="00894627">
      <w:pPr>
        <w:widowControl w:val="0"/>
        <w:spacing w:line="240" w:lineRule="auto"/>
        <w:rPr>
          <w:rFonts w:ascii="Calibri" w:eastAsia="Calibri" w:hAnsi="Calibri" w:cs="Calibri"/>
          <w:color w:val="auto"/>
          <w:sz w:val="28"/>
          <w:szCs w:val="28"/>
        </w:rPr>
      </w:pPr>
    </w:p>
    <w:p w14:paraId="22BE652C" w14:textId="77777777" w:rsidR="00894627" w:rsidRPr="00AB0920" w:rsidRDefault="00AB0920" w:rsidP="001B0828">
      <w:pPr>
        <w:pStyle w:val="ListParagraph"/>
        <w:widowControl w:val="0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B0828">
        <w:rPr>
          <w:rFonts w:ascii="Calibri" w:eastAsia="Calibri" w:hAnsi="Calibri" w:cs="Calibri"/>
          <w:b/>
          <w:color w:val="auto"/>
          <w:sz w:val="28"/>
          <w:szCs w:val="28"/>
        </w:rPr>
        <w:t>Social grade from report card:</w:t>
      </w:r>
      <w:r w:rsidRPr="00AB0920"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  <w:r w:rsidR="00945AEA" w:rsidRPr="00AB0920">
        <w:rPr>
          <w:rFonts w:ascii="Calibri" w:eastAsia="Calibri" w:hAnsi="Calibri" w:cs="Calibri"/>
          <w:color w:val="auto"/>
          <w:sz w:val="28"/>
          <w:szCs w:val="28"/>
        </w:rPr>
        <w:t>Share this list with teachers so they can pick from the list.</w:t>
      </w:r>
      <w:r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  <w:r w:rsidR="00945AEA" w:rsidRPr="00AB0920">
        <w:rPr>
          <w:rFonts w:ascii="Calibri" w:eastAsia="Calibri" w:hAnsi="Calibri" w:cs="Calibri"/>
          <w:color w:val="auto"/>
          <w:sz w:val="28"/>
          <w:szCs w:val="28"/>
        </w:rPr>
        <w:t>Add bullet point list that teachers can just check and then leave a space for additional comments.</w:t>
      </w:r>
    </w:p>
    <w:p w14:paraId="4A38188F" w14:textId="008537AA" w:rsidR="009B2E8A" w:rsidRDefault="001B0828" w:rsidP="001B0828">
      <w:pPr>
        <w:widowControl w:val="0"/>
        <w:numPr>
          <w:ilvl w:val="0"/>
          <w:numId w:val="10"/>
        </w:numPr>
        <w:spacing w:line="240" w:lineRule="auto"/>
        <w:contextualSpacing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b/>
          <w:color w:val="auto"/>
          <w:sz w:val="28"/>
          <w:szCs w:val="28"/>
        </w:rPr>
        <w:t xml:space="preserve">Academic programs: </w:t>
      </w:r>
      <w:r w:rsidR="009B2E8A" w:rsidRPr="009B2E8A">
        <w:rPr>
          <w:rFonts w:ascii="Calibri" w:eastAsia="Calibri" w:hAnsi="Calibri" w:cs="Calibri"/>
          <w:color w:val="auto"/>
          <w:sz w:val="28"/>
          <w:szCs w:val="28"/>
        </w:rPr>
        <w:t xml:space="preserve">College readiness, mentorship, or other </w:t>
      </w:r>
      <w:r w:rsidR="00AB0920" w:rsidRPr="009B2E8A">
        <w:rPr>
          <w:rFonts w:ascii="Calibri" w:eastAsia="Calibri" w:hAnsi="Calibri" w:cs="Calibri"/>
          <w:color w:val="auto"/>
          <w:sz w:val="28"/>
          <w:szCs w:val="28"/>
        </w:rPr>
        <w:t>program</w:t>
      </w:r>
      <w:r w:rsidR="009B2E8A" w:rsidRPr="009B2E8A">
        <w:rPr>
          <w:rFonts w:ascii="Calibri" w:eastAsia="Calibri" w:hAnsi="Calibri" w:cs="Calibri"/>
          <w:color w:val="auto"/>
          <w:sz w:val="28"/>
          <w:szCs w:val="28"/>
        </w:rPr>
        <w:t>s in which the student participates</w:t>
      </w:r>
    </w:p>
    <w:p w14:paraId="4FA7D901" w14:textId="77777777" w:rsidR="00894627" w:rsidRPr="00AB0920" w:rsidRDefault="00945AEA" w:rsidP="001B0828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40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B0828">
        <w:rPr>
          <w:rFonts w:ascii="Calibri" w:eastAsia="Calibri" w:hAnsi="Calibri" w:cs="Calibri"/>
          <w:b/>
          <w:color w:val="auto"/>
          <w:sz w:val="28"/>
          <w:szCs w:val="28"/>
        </w:rPr>
        <w:t>How long you’ve</w:t>
      </w:r>
      <w:r w:rsidR="00AB0920" w:rsidRPr="001B0828">
        <w:rPr>
          <w:rFonts w:ascii="Calibri" w:eastAsia="Calibri" w:hAnsi="Calibri" w:cs="Calibri"/>
          <w:b/>
          <w:color w:val="auto"/>
          <w:sz w:val="28"/>
          <w:szCs w:val="28"/>
        </w:rPr>
        <w:t xml:space="preserve"> known the child and/or family:</w:t>
      </w:r>
      <w:r w:rsidRPr="00AB0920">
        <w:rPr>
          <w:rFonts w:ascii="Calibri" w:eastAsia="Calibri" w:hAnsi="Calibri" w:cs="Calibri"/>
          <w:color w:val="auto"/>
          <w:sz w:val="28"/>
          <w:szCs w:val="28"/>
        </w:rPr>
        <w:t> “I have known this child (and/or family) for three years in my role as _____</w:t>
      </w:r>
      <w:proofErr w:type="gramStart"/>
      <w:r w:rsidRPr="00AB0920">
        <w:rPr>
          <w:rFonts w:ascii="Calibri" w:eastAsia="Calibri" w:hAnsi="Calibri" w:cs="Calibri"/>
          <w:color w:val="auto"/>
          <w:sz w:val="28"/>
          <w:szCs w:val="28"/>
        </w:rPr>
        <w:t>_(</w:t>
      </w:r>
      <w:proofErr w:type="gramEnd"/>
      <w:r w:rsidRPr="00AB0920">
        <w:rPr>
          <w:rFonts w:ascii="Calibri" w:eastAsia="Calibri" w:hAnsi="Calibri" w:cs="Calibri"/>
          <w:color w:val="auto"/>
          <w:sz w:val="28"/>
          <w:szCs w:val="28"/>
        </w:rPr>
        <w:t>teacher, counselor, etc…)</w:t>
      </w:r>
    </w:p>
    <w:p w14:paraId="753CEB4E" w14:textId="77777777" w:rsidR="00894627" w:rsidRPr="00AB0920" w:rsidRDefault="00AB0920" w:rsidP="001B0828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40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B0828">
        <w:rPr>
          <w:rFonts w:ascii="Calibri" w:eastAsia="Calibri" w:hAnsi="Calibri" w:cs="Calibri"/>
          <w:b/>
          <w:color w:val="auto"/>
          <w:sz w:val="28"/>
          <w:szCs w:val="28"/>
        </w:rPr>
        <w:t>How you know the child:</w:t>
      </w:r>
      <w:r w:rsidR="00945AEA" w:rsidRPr="00AB0920">
        <w:rPr>
          <w:rFonts w:ascii="Calibri" w:eastAsia="Calibri" w:hAnsi="Calibri" w:cs="Calibri"/>
          <w:color w:val="auto"/>
          <w:sz w:val="28"/>
          <w:szCs w:val="28"/>
        </w:rPr>
        <w:t xml:space="preserve">  “He is in my third grade classroom.”</w:t>
      </w:r>
    </w:p>
    <w:p w14:paraId="3D1BF769" w14:textId="77777777" w:rsidR="00894627" w:rsidRPr="00AB0920" w:rsidRDefault="00945AEA" w:rsidP="001B0828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40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B0828">
        <w:rPr>
          <w:rFonts w:ascii="Calibri" w:eastAsia="Calibri" w:hAnsi="Calibri" w:cs="Calibri"/>
          <w:b/>
          <w:color w:val="auto"/>
          <w:sz w:val="28"/>
          <w:szCs w:val="28"/>
        </w:rPr>
        <w:t xml:space="preserve">The attendance </w:t>
      </w:r>
      <w:r w:rsidR="00AB0920" w:rsidRPr="001B0828">
        <w:rPr>
          <w:rFonts w:ascii="Calibri" w:eastAsia="Calibri" w:hAnsi="Calibri" w:cs="Calibri"/>
          <w:b/>
          <w:color w:val="auto"/>
          <w:sz w:val="28"/>
          <w:szCs w:val="28"/>
        </w:rPr>
        <w:t>of the child:</w:t>
      </w:r>
      <w:r w:rsidR="00AB0920"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  <w:r w:rsidRPr="00AB0920">
        <w:rPr>
          <w:rFonts w:ascii="Calibri" w:eastAsia="Calibri" w:hAnsi="Calibri" w:cs="Calibri"/>
          <w:color w:val="auto"/>
          <w:sz w:val="28"/>
          <w:szCs w:val="28"/>
        </w:rPr>
        <w:t>  “John Doe has near perfect attendance.”</w:t>
      </w:r>
    </w:p>
    <w:p w14:paraId="45D0BBA6" w14:textId="77777777" w:rsidR="00AB3142" w:rsidRDefault="00945AEA" w:rsidP="001B0828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40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B0828">
        <w:rPr>
          <w:rFonts w:ascii="Calibri" w:eastAsia="Calibri" w:hAnsi="Calibri" w:cs="Calibri"/>
          <w:b/>
          <w:color w:val="auto"/>
          <w:sz w:val="28"/>
          <w:szCs w:val="28"/>
        </w:rPr>
        <w:t>Any statement that you c</w:t>
      </w:r>
      <w:r w:rsidR="00AB0920" w:rsidRPr="001B0828">
        <w:rPr>
          <w:rFonts w:ascii="Calibri" w:eastAsia="Calibri" w:hAnsi="Calibri" w:cs="Calibri"/>
          <w:b/>
          <w:color w:val="auto"/>
          <w:sz w:val="28"/>
          <w:szCs w:val="28"/>
        </w:rPr>
        <w:t>ould support in a court hearing:</w:t>
      </w:r>
      <w:r w:rsidRPr="00AB0920">
        <w:rPr>
          <w:rFonts w:ascii="Calibri" w:eastAsia="Calibri" w:hAnsi="Calibri" w:cs="Calibri"/>
          <w:color w:val="auto"/>
          <w:sz w:val="28"/>
          <w:szCs w:val="28"/>
        </w:rPr>
        <w:t xml:space="preserve">   </w:t>
      </w:r>
    </w:p>
    <w:p w14:paraId="3C8A5BC6" w14:textId="77777777" w:rsidR="00AB3142" w:rsidRDefault="00945AEA" w:rsidP="00AB3142">
      <w:pPr>
        <w:widowControl w:val="0"/>
        <w:numPr>
          <w:ilvl w:val="1"/>
          <w:numId w:val="10"/>
        </w:numPr>
        <w:tabs>
          <w:tab w:val="left" w:pos="220"/>
          <w:tab w:val="left" w:pos="720"/>
        </w:tabs>
        <w:spacing w:line="240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AB0920">
        <w:rPr>
          <w:rFonts w:ascii="Calibri" w:eastAsia="Calibri" w:hAnsi="Calibri" w:cs="Calibri"/>
          <w:color w:val="auto"/>
          <w:sz w:val="28"/>
          <w:szCs w:val="28"/>
        </w:rPr>
        <w:t>“The parents attend all conferences and support their child to succeed academically.”  </w:t>
      </w:r>
    </w:p>
    <w:p w14:paraId="74EF5C85" w14:textId="3F33AD41" w:rsidR="00894627" w:rsidRPr="00AB0920" w:rsidRDefault="00945AEA" w:rsidP="00AB3142">
      <w:pPr>
        <w:widowControl w:val="0"/>
        <w:numPr>
          <w:ilvl w:val="1"/>
          <w:numId w:val="10"/>
        </w:numPr>
        <w:tabs>
          <w:tab w:val="left" w:pos="220"/>
          <w:tab w:val="left" w:pos="720"/>
        </w:tabs>
        <w:spacing w:line="240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AB0920">
        <w:rPr>
          <w:rFonts w:ascii="Calibri" w:eastAsia="Calibri" w:hAnsi="Calibri" w:cs="Calibri"/>
          <w:color w:val="auto"/>
          <w:sz w:val="28"/>
          <w:szCs w:val="28"/>
        </w:rPr>
        <w:t>“John Doe works hard and earns good grades."</w:t>
      </w:r>
    </w:p>
    <w:p w14:paraId="1DBD514E" w14:textId="77777777" w:rsidR="00894627" w:rsidRDefault="00894627">
      <w:pPr>
        <w:widowControl w:val="0"/>
        <w:tabs>
          <w:tab w:val="left" w:pos="220"/>
          <w:tab w:val="left" w:pos="720"/>
        </w:tabs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02E4E1E6" w14:textId="7C638770" w:rsidR="00894627" w:rsidRDefault="00945AEA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 letter should be brief and avoid generalized, subjective statements.  For example</w:t>
      </w:r>
      <w:r w:rsidR="00AB3142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avoid statements su</w:t>
      </w:r>
      <w:r w:rsidR="001B0828">
        <w:rPr>
          <w:rFonts w:ascii="Calibri" w:eastAsia="Calibri" w:hAnsi="Calibri" w:cs="Calibri"/>
          <w:sz w:val="28"/>
          <w:szCs w:val="28"/>
        </w:rPr>
        <w:t>ch as, “He is a good parent.”  </w:t>
      </w:r>
      <w:r>
        <w:rPr>
          <w:rFonts w:ascii="Calibri" w:eastAsia="Calibri" w:hAnsi="Calibri" w:cs="Calibri"/>
          <w:sz w:val="28"/>
          <w:szCs w:val="28"/>
        </w:rPr>
        <w:t>This type of statement isn’t very meaningful and is based on an opinion.</w:t>
      </w:r>
    </w:p>
    <w:p w14:paraId="21BAEFC0" w14:textId="77777777" w:rsidR="00894627" w:rsidRDefault="00894627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0410086E" w14:textId="2430880C" w:rsidR="001B0828" w:rsidRDefault="00945AEA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If the student has not had a strong academic background or has been challenging</w:t>
      </w:r>
      <w:bookmarkStart w:id="0" w:name="_GoBack"/>
      <w:bookmarkEnd w:id="0"/>
      <w:r>
        <w:rPr>
          <w:rFonts w:ascii="Calibri" w:eastAsia="Calibri" w:hAnsi="Calibri" w:cs="Calibri"/>
          <w:sz w:val="28"/>
          <w:szCs w:val="28"/>
        </w:rPr>
        <w:t>, the staff member can write statements about the child’s non-aca</w:t>
      </w:r>
      <w:r w:rsidR="001B0828">
        <w:rPr>
          <w:rFonts w:ascii="Calibri" w:eastAsia="Calibri" w:hAnsi="Calibri" w:cs="Calibri"/>
          <w:sz w:val="28"/>
          <w:szCs w:val="28"/>
        </w:rPr>
        <w:t>demic strengths.  For example:</w:t>
      </w:r>
      <w:r w:rsidR="00C13719">
        <w:rPr>
          <w:rFonts w:ascii="Calibri" w:eastAsia="Calibri" w:hAnsi="Calibri" w:cs="Calibri"/>
          <w:sz w:val="28"/>
          <w:szCs w:val="28"/>
        </w:rPr>
        <w:t xml:space="preserve"> </w:t>
      </w:r>
    </w:p>
    <w:p w14:paraId="6123BD13" w14:textId="77777777" w:rsidR="00CD7721" w:rsidRDefault="00CD7721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0FE85147" w14:textId="77777777" w:rsidR="001B0828" w:rsidRPr="001B0828" w:rsidRDefault="00945AEA" w:rsidP="001B0828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1B0828">
        <w:rPr>
          <w:rFonts w:ascii="Calibri" w:eastAsia="Calibri" w:hAnsi="Calibri" w:cs="Calibri"/>
          <w:sz w:val="28"/>
          <w:szCs w:val="28"/>
        </w:rPr>
        <w:t xml:space="preserve">“Jane Doe collaborates with classmates.”  </w:t>
      </w:r>
    </w:p>
    <w:p w14:paraId="1B8C5F43" w14:textId="15DB0F58" w:rsidR="00894627" w:rsidRPr="001B0828" w:rsidRDefault="00945AEA" w:rsidP="001B0828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1B0828">
        <w:rPr>
          <w:rFonts w:ascii="Calibri" w:eastAsia="Calibri" w:hAnsi="Calibri" w:cs="Calibri"/>
          <w:sz w:val="28"/>
          <w:szCs w:val="28"/>
        </w:rPr>
        <w:t>“She has shown a lot of growth in writing.”</w:t>
      </w:r>
    </w:p>
    <w:p w14:paraId="732F54E5" w14:textId="77777777" w:rsidR="00894627" w:rsidRDefault="00894627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4AB01CCF" w14:textId="77777777" w:rsidR="001B0828" w:rsidRDefault="001B0828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7CC16FEB" w14:textId="77777777" w:rsidR="001B0828" w:rsidRDefault="001B0828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79D8C0EF" w14:textId="3AAF93AF" w:rsidR="00894627" w:rsidRDefault="00945AEA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Coordination of support letter writing and collection:</w:t>
      </w:r>
    </w:p>
    <w:p w14:paraId="0B6E98D3" w14:textId="77777777" w:rsidR="00894627" w:rsidRDefault="00894627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2CE97DD7" w14:textId="77777777" w:rsidR="00894627" w:rsidRDefault="00945AEA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Because families may have multiple children enrolled in the school district, they may be seeking letters from a variety of staff members.  To simplify the process and avoid confusion, any staff member who has been asked to write a support letter should contact a cultural liaison who speaks the language of the family.  The cultural liaison will contact the family and be the main contact for coordinating letter communication and collection for the family.</w:t>
      </w:r>
    </w:p>
    <w:p w14:paraId="148D7ADF" w14:textId="77777777" w:rsidR="00894627" w:rsidRDefault="00894627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12AF87B8" w14:textId="77777777" w:rsidR="00894627" w:rsidRDefault="00945AEA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The cultural liaison will inform </w:t>
      </w:r>
      <w:r w:rsidR="00C13719">
        <w:rPr>
          <w:rFonts w:ascii="Calibri" w:eastAsia="Calibri" w:hAnsi="Calibri" w:cs="Calibri"/>
          <w:sz w:val="28"/>
          <w:szCs w:val="28"/>
        </w:rPr>
        <w:t>the EL Program Administrator</w:t>
      </w:r>
      <w:r>
        <w:rPr>
          <w:rFonts w:ascii="Calibri" w:eastAsia="Calibri" w:hAnsi="Calibri" w:cs="Calibri"/>
          <w:sz w:val="28"/>
          <w:szCs w:val="28"/>
        </w:rPr>
        <w:t xml:space="preserve"> who can provide guidance and district-level support if needed.</w:t>
      </w:r>
    </w:p>
    <w:p w14:paraId="72F654FD" w14:textId="77777777" w:rsidR="00894627" w:rsidRDefault="00894627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04B91C16" w14:textId="77777777" w:rsidR="00894627" w:rsidRDefault="00945AEA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To finalize the letter:</w:t>
      </w:r>
    </w:p>
    <w:p w14:paraId="4C77337C" w14:textId="77777777" w:rsidR="00C13719" w:rsidRDefault="00C13719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13FEFE6E" w14:textId="77777777" w:rsidR="00894627" w:rsidRDefault="00945AEA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Print the letter on letterhead and the staff member signs it.     Final version should be in a PDF if shared electronically.</w:t>
      </w:r>
    </w:p>
    <w:p w14:paraId="38738865" w14:textId="77777777" w:rsidR="00894627" w:rsidRDefault="00894627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43445AA4" w14:textId="77777777" w:rsidR="00894627" w:rsidRDefault="00945AEA">
      <w:pPr>
        <w:widowControl w:val="0"/>
        <w:spacing w:line="240" w:lineRule="auto"/>
        <w:rPr>
          <w:rFonts w:ascii="Calibri" w:eastAsia="Calibri" w:hAnsi="Calibri" w:cs="Calibri"/>
          <w:color w:val="0000FF"/>
          <w:sz w:val="28"/>
          <w:szCs w:val="28"/>
        </w:rPr>
      </w:pPr>
      <w:r>
        <w:rPr>
          <w:rFonts w:ascii="Calibri" w:eastAsia="Calibri" w:hAnsi="Calibri" w:cs="Calibri"/>
          <w:color w:val="0000FF"/>
          <w:sz w:val="28"/>
          <w:szCs w:val="28"/>
        </w:rPr>
        <w:t>Staff member keeps a copy for their own records.</w:t>
      </w:r>
    </w:p>
    <w:p w14:paraId="30561826" w14:textId="77777777" w:rsidR="00894627" w:rsidRDefault="00894627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71E94A16" w14:textId="77777777" w:rsidR="00894627" w:rsidRDefault="00945AEA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 cultural liaison will make arrangements for the family member to pick up the letter or will collect it on their behalf.</w:t>
      </w:r>
    </w:p>
    <w:p w14:paraId="1DCC177E" w14:textId="670982F1" w:rsidR="00894627" w:rsidRDefault="00894627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72F14E62" w14:textId="1BAEF3E5" w:rsidR="009B2E8A" w:rsidRPr="009B2E8A" w:rsidRDefault="009B2E8A">
      <w:pPr>
        <w:widowControl w:val="0"/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B2E8A">
        <w:rPr>
          <w:rFonts w:asciiTheme="majorHAnsi" w:hAnsiTheme="majorHAnsi" w:cstheme="majorHAnsi"/>
          <w:b/>
          <w:sz w:val="28"/>
          <w:szCs w:val="28"/>
        </w:rPr>
        <w:t>Note:</w:t>
      </w:r>
      <w:r w:rsidRPr="009B2E8A">
        <w:rPr>
          <w:rFonts w:asciiTheme="majorHAnsi" w:hAnsiTheme="majorHAnsi" w:cstheme="majorHAnsi"/>
          <w:sz w:val="28"/>
          <w:szCs w:val="28"/>
        </w:rPr>
        <w:t xml:space="preserve"> Your district should have a form </w:t>
      </w:r>
      <w:r w:rsidR="001B0828">
        <w:rPr>
          <w:rFonts w:asciiTheme="majorHAnsi" w:hAnsiTheme="majorHAnsi" w:cstheme="majorHAnsi"/>
          <w:sz w:val="28"/>
          <w:szCs w:val="28"/>
        </w:rPr>
        <w:t>that parents sign to give the</w:t>
      </w:r>
      <w:r w:rsidRPr="009B2E8A">
        <w:rPr>
          <w:rFonts w:asciiTheme="majorHAnsi" w:hAnsiTheme="majorHAnsi" w:cstheme="majorHAnsi"/>
          <w:sz w:val="28"/>
          <w:szCs w:val="28"/>
        </w:rPr>
        <w:t xml:space="preserve"> district permission to share their child’s data with another agency, just as when you </w:t>
      </w:r>
      <w:r w:rsidR="001B0828">
        <w:rPr>
          <w:rFonts w:asciiTheme="majorHAnsi" w:hAnsiTheme="majorHAnsi" w:cstheme="majorHAnsi"/>
          <w:sz w:val="28"/>
          <w:szCs w:val="28"/>
        </w:rPr>
        <w:t xml:space="preserve">share </w:t>
      </w:r>
      <w:r w:rsidRPr="009B2E8A">
        <w:rPr>
          <w:rFonts w:asciiTheme="majorHAnsi" w:hAnsiTheme="majorHAnsi" w:cstheme="majorHAnsi"/>
          <w:sz w:val="28"/>
          <w:szCs w:val="28"/>
        </w:rPr>
        <w:t>medical records. Filling out this form may not be necessary</w:t>
      </w:r>
      <w:r>
        <w:rPr>
          <w:rFonts w:asciiTheme="majorHAnsi" w:hAnsiTheme="majorHAnsi" w:cstheme="majorHAnsi"/>
          <w:sz w:val="28"/>
          <w:szCs w:val="28"/>
        </w:rPr>
        <w:t xml:space="preserve"> if</w:t>
      </w:r>
      <w:r w:rsidRPr="009B2E8A">
        <w:rPr>
          <w:rFonts w:asciiTheme="majorHAnsi" w:hAnsiTheme="majorHAnsi" w:cstheme="majorHAnsi"/>
          <w:sz w:val="28"/>
          <w:szCs w:val="28"/>
        </w:rPr>
        <w:t xml:space="preserve"> the letter is given to the parent</w:t>
      </w:r>
      <w:r>
        <w:rPr>
          <w:rFonts w:asciiTheme="majorHAnsi" w:hAnsiTheme="majorHAnsi" w:cstheme="majorHAnsi"/>
          <w:sz w:val="28"/>
          <w:szCs w:val="28"/>
        </w:rPr>
        <w:t>;</w:t>
      </w:r>
      <w:r w:rsidRPr="009B2E8A">
        <w:rPr>
          <w:rFonts w:asciiTheme="majorHAnsi" w:hAnsiTheme="majorHAnsi" w:cstheme="majorHAnsi"/>
          <w:sz w:val="28"/>
          <w:szCs w:val="28"/>
        </w:rPr>
        <w:t xml:space="preserve"> they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9B2E8A">
        <w:rPr>
          <w:rFonts w:asciiTheme="majorHAnsi" w:hAnsiTheme="majorHAnsi" w:cstheme="majorHAnsi"/>
          <w:sz w:val="28"/>
          <w:szCs w:val="28"/>
        </w:rPr>
        <w:t xml:space="preserve">can share it with whomever they </w:t>
      </w:r>
      <w:r w:rsidR="001B0828">
        <w:rPr>
          <w:rFonts w:asciiTheme="majorHAnsi" w:hAnsiTheme="majorHAnsi" w:cstheme="majorHAnsi"/>
          <w:sz w:val="28"/>
          <w:szCs w:val="28"/>
        </w:rPr>
        <w:t>choose</w:t>
      </w:r>
      <w:r w:rsidRPr="009B2E8A">
        <w:rPr>
          <w:rFonts w:asciiTheme="majorHAnsi" w:hAnsiTheme="majorHAnsi" w:cstheme="majorHAnsi"/>
          <w:sz w:val="28"/>
          <w:szCs w:val="28"/>
        </w:rPr>
        <w:t xml:space="preserve">.  However, if you </w:t>
      </w:r>
      <w:r>
        <w:rPr>
          <w:rFonts w:asciiTheme="majorHAnsi" w:hAnsiTheme="majorHAnsi" w:cstheme="majorHAnsi"/>
          <w:sz w:val="28"/>
          <w:szCs w:val="28"/>
        </w:rPr>
        <w:t>are sending</w:t>
      </w:r>
      <w:r w:rsidRPr="009B2E8A">
        <w:rPr>
          <w:rFonts w:asciiTheme="majorHAnsi" w:hAnsiTheme="majorHAnsi" w:cstheme="majorHAnsi"/>
          <w:sz w:val="28"/>
          <w:szCs w:val="28"/>
        </w:rPr>
        <w:t xml:space="preserve"> it to a lawyer</w:t>
      </w:r>
      <w:r>
        <w:rPr>
          <w:rFonts w:asciiTheme="majorHAnsi" w:hAnsiTheme="majorHAnsi" w:cstheme="majorHAnsi"/>
          <w:sz w:val="28"/>
          <w:szCs w:val="28"/>
        </w:rPr>
        <w:t xml:space="preserve"> or another agency</w:t>
      </w:r>
      <w:r w:rsidRPr="009B2E8A">
        <w:rPr>
          <w:rFonts w:asciiTheme="majorHAnsi" w:hAnsiTheme="majorHAnsi" w:cstheme="majorHAnsi"/>
          <w:sz w:val="28"/>
          <w:szCs w:val="28"/>
        </w:rPr>
        <w:t>, you would want the parent sign the release form.</w:t>
      </w:r>
    </w:p>
    <w:p w14:paraId="2966B9B5" w14:textId="77777777" w:rsidR="009B2E8A" w:rsidRDefault="009B2E8A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39AE0D06" w14:textId="77777777" w:rsidR="00894627" w:rsidRDefault="00C13719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</w:t>
      </w:r>
      <w:r w:rsidR="00945AEA">
        <w:rPr>
          <w:rFonts w:ascii="Calibri" w:eastAsia="Calibri" w:hAnsi="Calibri" w:cs="Calibri"/>
          <w:b/>
          <w:sz w:val="28"/>
          <w:szCs w:val="28"/>
        </w:rPr>
        <w:t>on</w:t>
      </w:r>
      <w:r>
        <w:rPr>
          <w:rFonts w:ascii="Calibri" w:eastAsia="Calibri" w:hAnsi="Calibri" w:cs="Calibri"/>
          <w:b/>
          <w:sz w:val="28"/>
          <w:szCs w:val="28"/>
        </w:rPr>
        <w:t xml:space="preserve">tact information for </w:t>
      </w:r>
      <w:r w:rsidR="00AB0920">
        <w:rPr>
          <w:rFonts w:ascii="Calibri" w:eastAsia="Calibri" w:hAnsi="Calibri" w:cs="Calibri"/>
          <w:b/>
          <w:sz w:val="28"/>
          <w:szCs w:val="28"/>
        </w:rPr>
        <w:t xml:space="preserve">our </w:t>
      </w:r>
      <w:r>
        <w:rPr>
          <w:rFonts w:ascii="Calibri" w:eastAsia="Calibri" w:hAnsi="Calibri" w:cs="Calibri"/>
          <w:b/>
          <w:sz w:val="28"/>
          <w:szCs w:val="28"/>
        </w:rPr>
        <w:t>staff:</w:t>
      </w:r>
      <w:r w:rsidR="00AB0920">
        <w:rPr>
          <w:rFonts w:ascii="Calibri" w:eastAsia="Calibri" w:hAnsi="Calibri" w:cs="Calibri"/>
          <w:b/>
          <w:sz w:val="28"/>
          <w:szCs w:val="28"/>
        </w:rPr>
        <w:t xml:space="preserve"> (Fill in appropriate contact)</w:t>
      </w:r>
    </w:p>
    <w:p w14:paraId="65366742" w14:textId="77777777" w:rsidR="00C13719" w:rsidRDefault="00C13719">
      <w:pPr>
        <w:rPr>
          <w:rFonts w:ascii="Calibri" w:eastAsia="Calibri" w:hAnsi="Calibri" w:cs="Calibri"/>
          <w:b/>
          <w:sz w:val="28"/>
          <w:szCs w:val="28"/>
        </w:rPr>
      </w:pPr>
    </w:p>
    <w:p w14:paraId="73244523" w14:textId="77777777" w:rsidR="00AB0920" w:rsidRDefault="00AB0920">
      <w:pPr>
        <w:rPr>
          <w:rFonts w:ascii="Calibri" w:eastAsia="Calibri" w:hAnsi="Calibri" w:cs="Calibri"/>
          <w:b/>
          <w:sz w:val="28"/>
          <w:szCs w:val="28"/>
        </w:rPr>
      </w:pPr>
    </w:p>
    <w:p w14:paraId="517D3AB6" w14:textId="77777777" w:rsidR="00AB0920" w:rsidRDefault="00AB0920">
      <w:pPr>
        <w:rPr>
          <w:rFonts w:ascii="Calibri" w:eastAsia="Calibri" w:hAnsi="Calibri" w:cs="Calibri"/>
          <w:b/>
          <w:sz w:val="28"/>
          <w:szCs w:val="28"/>
        </w:rPr>
      </w:pPr>
    </w:p>
    <w:p w14:paraId="4C4240A4" w14:textId="77777777" w:rsidR="00AB0920" w:rsidRDefault="00AB0920">
      <w:pPr>
        <w:rPr>
          <w:rFonts w:ascii="Calibri" w:eastAsia="Calibri" w:hAnsi="Calibri" w:cs="Calibri"/>
          <w:b/>
          <w:sz w:val="28"/>
          <w:szCs w:val="28"/>
        </w:rPr>
      </w:pPr>
    </w:p>
    <w:p w14:paraId="24B6BC54" w14:textId="77777777" w:rsidR="00AB0920" w:rsidRDefault="00AB0920">
      <w:pPr>
        <w:rPr>
          <w:rFonts w:ascii="Calibri" w:eastAsia="Calibri" w:hAnsi="Calibri" w:cs="Calibri"/>
          <w:b/>
          <w:sz w:val="28"/>
          <w:szCs w:val="28"/>
        </w:rPr>
      </w:pPr>
    </w:p>
    <w:p w14:paraId="1163B9CF" w14:textId="77777777" w:rsidR="00AB0920" w:rsidRDefault="00AB0920">
      <w:pPr>
        <w:rPr>
          <w:rFonts w:ascii="Calibri" w:eastAsia="Calibri" w:hAnsi="Calibri" w:cs="Calibri"/>
          <w:b/>
          <w:sz w:val="28"/>
          <w:szCs w:val="28"/>
        </w:rPr>
      </w:pPr>
    </w:p>
    <w:p w14:paraId="39DC0521" w14:textId="77777777" w:rsidR="00AB0920" w:rsidRDefault="00AB0920">
      <w:pPr>
        <w:rPr>
          <w:rFonts w:ascii="Calibri" w:eastAsia="Calibri" w:hAnsi="Calibri" w:cs="Calibri"/>
          <w:b/>
          <w:sz w:val="28"/>
          <w:szCs w:val="28"/>
        </w:rPr>
      </w:pPr>
    </w:p>
    <w:p w14:paraId="76546A27" w14:textId="77777777" w:rsidR="00C13719" w:rsidRDefault="00AB092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Letter of Support </w:t>
      </w:r>
      <w:r w:rsidR="00C13719">
        <w:rPr>
          <w:rFonts w:ascii="Calibri" w:eastAsia="Calibri" w:hAnsi="Calibri" w:cs="Calibri"/>
          <w:b/>
          <w:sz w:val="28"/>
          <w:szCs w:val="28"/>
        </w:rPr>
        <w:t>Checklist</w:t>
      </w:r>
    </w:p>
    <w:p w14:paraId="1F794FE2" w14:textId="77777777" w:rsidR="00894627" w:rsidRDefault="00894627">
      <w:pPr>
        <w:rPr>
          <w:rFonts w:ascii="Calibri" w:eastAsia="Calibri" w:hAnsi="Calibri" w:cs="Calibri"/>
          <w:b/>
          <w:sz w:val="28"/>
          <w:szCs w:val="28"/>
        </w:rPr>
      </w:pPr>
    </w:p>
    <w:p w14:paraId="0BFA525E" w14:textId="77777777" w:rsidR="00894627" w:rsidRDefault="00C13719">
      <w:pPr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Make a fillable PDF on letterhead from d</w:t>
      </w:r>
      <w:r w:rsidR="00945AEA">
        <w:rPr>
          <w:rFonts w:ascii="Calibri" w:eastAsia="Calibri" w:hAnsi="Calibri" w:cs="Calibri"/>
          <w:b/>
          <w:color w:val="0000FF"/>
          <w:sz w:val="28"/>
          <w:szCs w:val="28"/>
        </w:rPr>
        <w:t>istrict.</w:t>
      </w:r>
    </w:p>
    <w:p w14:paraId="1D369BA5" w14:textId="77777777" w:rsidR="00894627" w:rsidRDefault="00894627">
      <w:pPr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52FDC4F5" w14:textId="77777777" w:rsidR="00894627" w:rsidRDefault="00945AEA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[Date]</w:t>
      </w:r>
    </w:p>
    <w:p w14:paraId="6C79D7CC" w14:textId="77777777" w:rsidR="00894627" w:rsidRDefault="00894627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1958A36D" w14:textId="55CF9550" w:rsidR="00C13719" w:rsidRDefault="00945AEA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Introductory sentence:  How you know the </w:t>
      </w:r>
      <w:r w:rsidR="009B2E8A">
        <w:rPr>
          <w:rFonts w:ascii="Calibri" w:eastAsia="Calibri" w:hAnsi="Calibri" w:cs="Calibri"/>
          <w:b/>
          <w:color w:val="0000FF"/>
          <w:sz w:val="28"/>
          <w:szCs w:val="28"/>
        </w:rPr>
        <w:t>student</w:t>
      </w:r>
    </w:p>
    <w:p w14:paraId="788238E1" w14:textId="77777777" w:rsidR="00C13719" w:rsidRDefault="00C13719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36CCF6FE" w14:textId="1F98910E" w:rsidR="00894627" w:rsidRDefault="00945AEA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Pick two or three po</w:t>
      </w:r>
      <w:r w:rsidR="00C13719">
        <w:rPr>
          <w:rFonts w:ascii="Calibri" w:eastAsia="Calibri" w:hAnsi="Calibri" w:cs="Calibri"/>
          <w:b/>
          <w:color w:val="0000FF"/>
          <w:sz w:val="28"/>
          <w:szCs w:val="28"/>
        </w:rPr>
        <w:t xml:space="preserve">sitive comments about the </w:t>
      </w:r>
      <w:r w:rsidR="009B2E8A">
        <w:rPr>
          <w:rFonts w:ascii="Calibri" w:eastAsia="Calibri" w:hAnsi="Calibri" w:cs="Calibri"/>
          <w:b/>
          <w:color w:val="0000FF"/>
          <w:sz w:val="28"/>
          <w:szCs w:val="28"/>
        </w:rPr>
        <w:t>student</w:t>
      </w:r>
      <w:r w:rsidR="00C13719">
        <w:rPr>
          <w:rFonts w:ascii="Calibri" w:eastAsia="Calibri" w:hAnsi="Calibri" w:cs="Calibri"/>
          <w:b/>
          <w:color w:val="0000FF"/>
          <w:sz w:val="28"/>
          <w:szCs w:val="28"/>
        </w:rPr>
        <w:t>, such as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>:</w:t>
      </w:r>
    </w:p>
    <w:p w14:paraId="702C2D6F" w14:textId="77777777" w:rsidR="00894627" w:rsidRDefault="00894627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69D8003F" w14:textId="72A68622" w:rsidR="00894627" w:rsidRDefault="00945AEA" w:rsidP="00C13719">
      <w:pPr>
        <w:numPr>
          <w:ilvl w:val="0"/>
          <w:numId w:val="3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Stud</w:t>
      </w:r>
      <w:r w:rsidR="00CC4125">
        <w:rPr>
          <w:rFonts w:ascii="Calibri" w:eastAsia="Calibri" w:hAnsi="Calibri" w:cs="Calibri"/>
          <w:b/>
          <w:color w:val="0000FF"/>
          <w:sz w:val="28"/>
          <w:szCs w:val="28"/>
        </w:rPr>
        <w:t>ent is growing academic skills</w:t>
      </w:r>
    </w:p>
    <w:p w14:paraId="1E8E53B8" w14:textId="77777777" w:rsidR="00894627" w:rsidRDefault="00945AEA" w:rsidP="00C13719">
      <w:pPr>
        <w:numPr>
          <w:ilvl w:val="0"/>
          <w:numId w:val="3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Maintains effort in academic tasks</w:t>
      </w:r>
    </w:p>
    <w:p w14:paraId="552E83B9" w14:textId="77777777" w:rsidR="00894627" w:rsidRDefault="00945AEA" w:rsidP="00C13719">
      <w:pPr>
        <w:numPr>
          <w:ilvl w:val="0"/>
          <w:numId w:val="3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Follows directions</w:t>
      </w:r>
    </w:p>
    <w:p w14:paraId="74802DCA" w14:textId="77777777" w:rsidR="00894627" w:rsidRDefault="00945AEA" w:rsidP="00C13719">
      <w:pPr>
        <w:numPr>
          <w:ilvl w:val="0"/>
          <w:numId w:val="3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Stays on task</w:t>
      </w:r>
    </w:p>
    <w:p w14:paraId="74699990" w14:textId="77777777" w:rsidR="00894627" w:rsidRDefault="00945AEA" w:rsidP="00C13719">
      <w:pPr>
        <w:numPr>
          <w:ilvl w:val="0"/>
          <w:numId w:val="3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Organizes time and materials</w:t>
      </w:r>
    </w:p>
    <w:p w14:paraId="12351AD5" w14:textId="77777777" w:rsidR="00894627" w:rsidRDefault="00894627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1A53180D" w14:textId="77777777" w:rsidR="00894627" w:rsidRDefault="00945AEA" w:rsidP="00C13719">
      <w:pPr>
        <w:numPr>
          <w:ilvl w:val="0"/>
          <w:numId w:val="4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Physically and verbally appropriate</w:t>
      </w:r>
    </w:p>
    <w:p w14:paraId="00CE66D2" w14:textId="77777777" w:rsidR="00894627" w:rsidRDefault="00945AEA" w:rsidP="00C13719">
      <w:pPr>
        <w:numPr>
          <w:ilvl w:val="0"/>
          <w:numId w:val="4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Cooperates with others</w:t>
      </w:r>
    </w:p>
    <w:p w14:paraId="094B2D55" w14:textId="77777777" w:rsidR="00894627" w:rsidRDefault="00894627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2416BB59" w14:textId="77371D6B" w:rsidR="00894627" w:rsidRDefault="00CC4125" w:rsidP="00C13719">
      <w:pPr>
        <w:numPr>
          <w:ilvl w:val="0"/>
          <w:numId w:val="7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Attends school regularly</w:t>
      </w:r>
    </w:p>
    <w:p w14:paraId="171DFD6B" w14:textId="77E67242" w:rsidR="00894627" w:rsidRDefault="00CC4125" w:rsidP="00C13719">
      <w:pPr>
        <w:numPr>
          <w:ilvl w:val="0"/>
          <w:numId w:val="7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Finishes assignments</w:t>
      </w:r>
    </w:p>
    <w:p w14:paraId="748FB6EA" w14:textId="77777777" w:rsidR="00894627" w:rsidRDefault="00894627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0597143B" w14:textId="77777777" w:rsidR="00894627" w:rsidRDefault="00945AEA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If applicable:</w:t>
      </w:r>
    </w:p>
    <w:p w14:paraId="0FEFC5B2" w14:textId="39621199" w:rsidR="00894627" w:rsidRDefault="00945AEA" w:rsidP="00C13719">
      <w:pPr>
        <w:numPr>
          <w:ilvl w:val="0"/>
          <w:numId w:val="1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Parents a</w:t>
      </w:r>
      <w:r w:rsidR="00CC4125">
        <w:rPr>
          <w:rFonts w:ascii="Calibri" w:eastAsia="Calibri" w:hAnsi="Calibri" w:cs="Calibri"/>
          <w:b/>
          <w:color w:val="0000FF"/>
          <w:sz w:val="28"/>
          <w:szCs w:val="28"/>
        </w:rPr>
        <w:t>ttend conferences/school events</w:t>
      </w:r>
    </w:p>
    <w:p w14:paraId="61C3A02D" w14:textId="6663E9EB" w:rsidR="009B2E8A" w:rsidRDefault="009B2E8A" w:rsidP="00C13719">
      <w:pPr>
        <w:numPr>
          <w:ilvl w:val="0"/>
          <w:numId w:val="1"/>
        </w:numPr>
        <w:ind w:left="1440"/>
        <w:contextualSpacing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Student participat</w:t>
      </w:r>
      <w:r w:rsidR="00CC4125">
        <w:rPr>
          <w:rFonts w:ascii="Calibri" w:eastAsia="Calibri" w:hAnsi="Calibri" w:cs="Calibri"/>
          <w:b/>
          <w:color w:val="0000FF"/>
          <w:sz w:val="28"/>
          <w:szCs w:val="28"/>
        </w:rPr>
        <w:t>es in special academic programs</w:t>
      </w:r>
    </w:p>
    <w:p w14:paraId="7C800238" w14:textId="77777777" w:rsidR="00894627" w:rsidRDefault="00894627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55E22643" w14:textId="77777777" w:rsidR="00894627" w:rsidRDefault="00945AEA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Closing </w:t>
      </w:r>
    </w:p>
    <w:p w14:paraId="5FE2C55C" w14:textId="77777777" w:rsidR="00894627" w:rsidRDefault="00894627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19BA3F47" w14:textId="77777777" w:rsidR="00894627" w:rsidRDefault="00945AEA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Sincerely,</w:t>
      </w:r>
    </w:p>
    <w:p w14:paraId="191A4D01" w14:textId="77777777" w:rsidR="00894627" w:rsidRDefault="00894627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2108DA69" w14:textId="77777777" w:rsidR="00894627" w:rsidRDefault="00945AEA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[</w:t>
      </w:r>
      <w:proofErr w:type="gramStart"/>
      <w:r>
        <w:rPr>
          <w:rFonts w:ascii="Calibri" w:eastAsia="Calibri" w:hAnsi="Calibri" w:cs="Calibri"/>
          <w:b/>
          <w:color w:val="0000FF"/>
          <w:sz w:val="28"/>
          <w:szCs w:val="28"/>
        </w:rPr>
        <w:t>signature</w:t>
      </w:r>
      <w:proofErr w:type="gramEnd"/>
      <w:r>
        <w:rPr>
          <w:rFonts w:ascii="Calibri" w:eastAsia="Calibri" w:hAnsi="Calibri" w:cs="Calibri"/>
          <w:b/>
          <w:color w:val="0000FF"/>
          <w:sz w:val="28"/>
          <w:szCs w:val="28"/>
        </w:rPr>
        <w:t>]</w:t>
      </w:r>
    </w:p>
    <w:p w14:paraId="6BAFA6B7" w14:textId="77777777" w:rsidR="00894627" w:rsidRDefault="00945AEA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Typewritten name</w:t>
      </w:r>
    </w:p>
    <w:p w14:paraId="4C9B99A4" w14:textId="77777777" w:rsidR="00894627" w:rsidRDefault="00945AEA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Job title </w:t>
      </w:r>
    </w:p>
    <w:p w14:paraId="0861F66F" w14:textId="77777777" w:rsidR="00894627" w:rsidRDefault="00945AEA" w:rsidP="00C13719">
      <w:pPr>
        <w:ind w:left="720"/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lastRenderedPageBreak/>
        <w:t xml:space="preserve">School </w:t>
      </w:r>
    </w:p>
    <w:p w14:paraId="037E4C77" w14:textId="77777777" w:rsidR="00765B6D" w:rsidRDefault="00765B6D">
      <w:pPr>
        <w:rPr>
          <w:rFonts w:ascii="Calibri" w:eastAsia="Calibri" w:hAnsi="Calibri" w:cs="Calibri"/>
          <w:b/>
          <w:color w:val="auto"/>
          <w:sz w:val="28"/>
          <w:szCs w:val="28"/>
        </w:rPr>
      </w:pPr>
    </w:p>
    <w:p w14:paraId="3137A93C" w14:textId="401512C8" w:rsidR="00894627" w:rsidRPr="00AB0920" w:rsidRDefault="00AB0920">
      <w:pPr>
        <w:rPr>
          <w:rFonts w:ascii="Calibri" w:eastAsia="Calibri" w:hAnsi="Calibri" w:cs="Calibri"/>
          <w:b/>
          <w:color w:val="auto"/>
          <w:sz w:val="28"/>
          <w:szCs w:val="28"/>
        </w:rPr>
      </w:pPr>
      <w:r w:rsidRPr="00AB0920">
        <w:rPr>
          <w:rFonts w:ascii="Calibri" w:eastAsia="Calibri" w:hAnsi="Calibri" w:cs="Calibri"/>
          <w:b/>
          <w:color w:val="auto"/>
          <w:sz w:val="28"/>
          <w:szCs w:val="28"/>
        </w:rPr>
        <w:t>Sample Letter of Support</w:t>
      </w:r>
    </w:p>
    <w:p w14:paraId="3F644361" w14:textId="77777777" w:rsidR="00AB0920" w:rsidRDefault="00AB0920">
      <w:pPr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0479BF40" w14:textId="77777777" w:rsidR="00AB0920" w:rsidRDefault="00AB0920" w:rsidP="00AB0920">
      <w:r>
        <w:t>[Date]</w:t>
      </w:r>
    </w:p>
    <w:p w14:paraId="4DAABA03" w14:textId="77777777" w:rsidR="00AB0920" w:rsidRDefault="00AB0920" w:rsidP="00AB0920"/>
    <w:p w14:paraId="29AEF509" w14:textId="77777777" w:rsidR="00AB0920" w:rsidRDefault="00AB0920" w:rsidP="00AB0920">
      <w:r>
        <w:t>To whom it may concern:</w:t>
      </w:r>
    </w:p>
    <w:p w14:paraId="37FB1BFC" w14:textId="77777777" w:rsidR="00AB0920" w:rsidRDefault="00AB0920" w:rsidP="00AB0920"/>
    <w:p w14:paraId="376D517D" w14:textId="3EC47A8E" w:rsidR="00AB0920" w:rsidRDefault="000058F7" w:rsidP="00AB0920">
      <w:pPr>
        <w:spacing w:line="360" w:lineRule="auto"/>
      </w:pPr>
      <w:r>
        <w:rPr>
          <w:b/>
        </w:rPr>
        <w:t>John Doe</w:t>
      </w:r>
      <w:r w:rsidR="00AB0920">
        <w:t xml:space="preserve"> is a student in my third-grade classroom at </w:t>
      </w:r>
      <w:r w:rsidR="00AB0920">
        <w:rPr>
          <w:b/>
        </w:rPr>
        <w:t>Central Elementary School</w:t>
      </w:r>
      <w:r w:rsidR="00AB0920">
        <w:t xml:space="preserve"> in </w:t>
      </w:r>
      <w:r w:rsidR="00AB0920">
        <w:rPr>
          <w:b/>
        </w:rPr>
        <w:t>Riverside, CA.</w:t>
      </w:r>
      <w:r w:rsidR="00AB0920">
        <w:rPr>
          <w:i/>
        </w:rPr>
        <w:t xml:space="preserve"> </w:t>
      </w:r>
      <w:r w:rsidR="000007C7">
        <w:t xml:space="preserve">John </w:t>
      </w:r>
      <w:r w:rsidR="00AB0920">
        <w:t>attends school regularly and works collaboratively with classmates.  He turns his assignments in on time and he is caring to</w:t>
      </w:r>
      <w:r w:rsidR="009B2E8A">
        <w:t>wards</w:t>
      </w:r>
      <w:r w:rsidR="00AB0920">
        <w:t xml:space="preserve"> other students.  I have observed him sharing his school supplies and helping other students with assignments.   I have met </w:t>
      </w:r>
      <w:r w:rsidR="000007C7">
        <w:t>John</w:t>
      </w:r>
      <w:r w:rsidR="00AB0920">
        <w:t xml:space="preserve">’s mother and father at conferences and talked with them at school events.  They support </w:t>
      </w:r>
      <w:r w:rsidR="000007C7">
        <w:t xml:space="preserve">John </w:t>
      </w:r>
      <w:r w:rsidR="00AB0920">
        <w:t>and are involved with school activities.</w:t>
      </w:r>
    </w:p>
    <w:p w14:paraId="77DBF210" w14:textId="77777777" w:rsidR="00AB0920" w:rsidRDefault="00AB0920" w:rsidP="00AB0920">
      <w:pPr>
        <w:spacing w:line="360" w:lineRule="auto"/>
      </w:pPr>
    </w:p>
    <w:p w14:paraId="4BE23EDB" w14:textId="77777777" w:rsidR="00AB0920" w:rsidRDefault="00AB0920" w:rsidP="00AB0920">
      <w:r>
        <w:t>Sincerely,</w:t>
      </w:r>
    </w:p>
    <w:p w14:paraId="419238E4" w14:textId="77777777" w:rsidR="00AB0920" w:rsidRDefault="00AB0920" w:rsidP="00AB0920"/>
    <w:p w14:paraId="219D5ACC" w14:textId="77777777" w:rsidR="00AB0920" w:rsidRDefault="00AB0920" w:rsidP="00AB0920">
      <w:r>
        <w:t>Teacher Name</w:t>
      </w:r>
    </w:p>
    <w:p w14:paraId="2CB10107" w14:textId="77777777" w:rsidR="00AB0920" w:rsidRDefault="00AB0920" w:rsidP="00AB0920"/>
    <w:p w14:paraId="1D8136DF" w14:textId="77777777" w:rsidR="00AB0920" w:rsidRDefault="00AB0920" w:rsidP="00AB0920">
      <w:r>
        <w:t>Third Grade Teacher</w:t>
      </w:r>
    </w:p>
    <w:p w14:paraId="0122CDE0" w14:textId="77777777" w:rsidR="00AB0920" w:rsidRDefault="00AB0920" w:rsidP="00AB0920">
      <w:r>
        <w:t>Central Park Elementary School</w:t>
      </w:r>
    </w:p>
    <w:p w14:paraId="2F40BB14" w14:textId="77777777" w:rsidR="00894627" w:rsidRDefault="00894627">
      <w:pPr>
        <w:rPr>
          <w:rFonts w:ascii="Calibri" w:eastAsia="Calibri" w:hAnsi="Calibri" w:cs="Calibri"/>
          <w:b/>
          <w:sz w:val="28"/>
          <w:szCs w:val="28"/>
        </w:rPr>
      </w:pPr>
    </w:p>
    <w:sectPr w:rsidR="00894627" w:rsidSect="00C13719">
      <w:headerReference w:type="default" r:id="rId10"/>
      <w:footerReference w:type="default" r:id="rId11"/>
      <w:pgSz w:w="12240" w:h="15840"/>
      <w:pgMar w:top="1440" w:right="1440" w:bottom="90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68F81" w14:textId="77777777" w:rsidR="00E64A6C" w:rsidRDefault="00E64A6C">
      <w:pPr>
        <w:spacing w:line="240" w:lineRule="auto"/>
      </w:pPr>
      <w:r>
        <w:separator/>
      </w:r>
    </w:p>
  </w:endnote>
  <w:endnote w:type="continuationSeparator" w:id="0">
    <w:p w14:paraId="5006761A" w14:textId="77777777" w:rsidR="00E64A6C" w:rsidRDefault="00E64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EE9B" w14:textId="19EBFC44" w:rsidR="00894627" w:rsidRDefault="00945AEA">
    <w:pPr>
      <w:jc w:val="right"/>
    </w:pPr>
    <w:r>
      <w:fldChar w:fldCharType="begin"/>
    </w:r>
    <w:r>
      <w:instrText>PAGE</w:instrText>
    </w:r>
    <w:r>
      <w:fldChar w:fldCharType="separate"/>
    </w:r>
    <w:r w:rsidR="00AB314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ADB92" w14:textId="77777777" w:rsidR="00E64A6C" w:rsidRDefault="00E64A6C">
      <w:pPr>
        <w:spacing w:line="240" w:lineRule="auto"/>
      </w:pPr>
      <w:r>
        <w:separator/>
      </w:r>
    </w:p>
  </w:footnote>
  <w:footnote w:type="continuationSeparator" w:id="0">
    <w:p w14:paraId="18187D58" w14:textId="77777777" w:rsidR="00E64A6C" w:rsidRDefault="00E64A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CEEA" w14:textId="77777777" w:rsidR="00894627" w:rsidRDefault="00894627"/>
  <w:p w14:paraId="639399F5" w14:textId="77777777" w:rsidR="00894627" w:rsidRDefault="00945AEA">
    <w:pPr>
      <w:jc w:val="center"/>
      <w:rPr>
        <w:b/>
      </w:rPr>
    </w:pPr>
    <w:r>
      <w:rPr>
        <w:b/>
      </w:rPr>
      <w:t>Immigrant Letters of Support</w:t>
    </w:r>
  </w:p>
  <w:p w14:paraId="308639A0" w14:textId="77777777" w:rsidR="00894627" w:rsidRDefault="00C13719">
    <w:pPr>
      <w:jc w:val="center"/>
      <w:rPr>
        <w:b/>
      </w:rPr>
    </w:pPr>
    <w:r>
      <w:rPr>
        <w:b/>
      </w:rPr>
      <w:t>Sample Guidance Provided by District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AE4"/>
    <w:multiLevelType w:val="multilevel"/>
    <w:tmpl w:val="6266395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EE34E2"/>
    <w:multiLevelType w:val="hybridMultilevel"/>
    <w:tmpl w:val="FE58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0675"/>
    <w:multiLevelType w:val="hybridMultilevel"/>
    <w:tmpl w:val="E0388A56"/>
    <w:lvl w:ilvl="0" w:tplc="61DEE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5AA2"/>
    <w:multiLevelType w:val="hybridMultilevel"/>
    <w:tmpl w:val="890C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72B5B"/>
    <w:multiLevelType w:val="multilevel"/>
    <w:tmpl w:val="150016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3B4D52"/>
    <w:multiLevelType w:val="multilevel"/>
    <w:tmpl w:val="2DCC6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2FD4B1A"/>
    <w:multiLevelType w:val="multilevel"/>
    <w:tmpl w:val="ECF890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DD26A6"/>
    <w:multiLevelType w:val="multilevel"/>
    <w:tmpl w:val="C5E20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BD65DF"/>
    <w:multiLevelType w:val="multilevel"/>
    <w:tmpl w:val="DAF463E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9AD448F"/>
    <w:multiLevelType w:val="hybridMultilevel"/>
    <w:tmpl w:val="D03050E8"/>
    <w:lvl w:ilvl="0" w:tplc="61DEED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27518F"/>
    <w:multiLevelType w:val="multilevel"/>
    <w:tmpl w:val="4C3A9EE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27"/>
    <w:rsid w:val="000007C7"/>
    <w:rsid w:val="000058F7"/>
    <w:rsid w:val="001B0828"/>
    <w:rsid w:val="002B0339"/>
    <w:rsid w:val="002F6CD2"/>
    <w:rsid w:val="003972B0"/>
    <w:rsid w:val="003D3D48"/>
    <w:rsid w:val="00400CF4"/>
    <w:rsid w:val="00432E09"/>
    <w:rsid w:val="00444587"/>
    <w:rsid w:val="006326ED"/>
    <w:rsid w:val="0065515E"/>
    <w:rsid w:val="00765B6D"/>
    <w:rsid w:val="00894627"/>
    <w:rsid w:val="00945AEA"/>
    <w:rsid w:val="009B2E8A"/>
    <w:rsid w:val="009C48B3"/>
    <w:rsid w:val="00AB0920"/>
    <w:rsid w:val="00AB3142"/>
    <w:rsid w:val="00B44B72"/>
    <w:rsid w:val="00C13719"/>
    <w:rsid w:val="00CC4125"/>
    <w:rsid w:val="00CD7721"/>
    <w:rsid w:val="00DC2564"/>
    <w:rsid w:val="00E64A6C"/>
    <w:rsid w:val="00E66CE4"/>
    <w:rsid w:val="00FB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4384"/>
  <w15:docId w15:val="{0DBB002A-CB54-4707-B0B8-2855A88F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137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719"/>
  </w:style>
  <w:style w:type="paragraph" w:styleId="Footer">
    <w:name w:val="footer"/>
    <w:basedOn w:val="Normal"/>
    <w:link w:val="FooterChar"/>
    <w:uiPriority w:val="99"/>
    <w:unhideWhenUsed/>
    <w:rsid w:val="00C137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719"/>
  </w:style>
  <w:style w:type="character" w:styleId="Hyperlink">
    <w:name w:val="Hyperlink"/>
    <w:basedOn w:val="DefaultParagraphFont"/>
    <w:uiPriority w:val="99"/>
    <w:unhideWhenUsed/>
    <w:rsid w:val="00AB09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9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9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9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incolorado.org/share-my-lesson-webinar-how-schooldistrict-leaders-can-provide-social-and-emotional-supp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lorincolorado.org/article/finding-answers-our-immigrant-students-and-families-ell-district-leaders-perspectiv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lorincolorado.org/video/writing-letters-immigrant-fami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WETA TV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Breiseth</dc:creator>
  <cp:lastModifiedBy>Lydia Breiseth</cp:lastModifiedBy>
  <cp:revision>12</cp:revision>
  <cp:lastPrinted>2018-08-03T14:53:00Z</cp:lastPrinted>
  <dcterms:created xsi:type="dcterms:W3CDTF">2018-07-11T16:42:00Z</dcterms:created>
  <dcterms:modified xsi:type="dcterms:W3CDTF">2018-08-03T15:00:00Z</dcterms:modified>
</cp:coreProperties>
</file>